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中贷协小贷公司信贷风险管理和实践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培训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参训人员报名表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476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28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6A563C0"/>
    <w:rsid w:val="07D87A5A"/>
    <w:rsid w:val="086D6B42"/>
    <w:rsid w:val="0CFC3714"/>
    <w:rsid w:val="0ED4745D"/>
    <w:rsid w:val="1EE9059E"/>
    <w:rsid w:val="1F0A25F8"/>
    <w:rsid w:val="214C72F6"/>
    <w:rsid w:val="23EC5645"/>
    <w:rsid w:val="24C976A9"/>
    <w:rsid w:val="24F43B1D"/>
    <w:rsid w:val="2B2B0144"/>
    <w:rsid w:val="342E0CF2"/>
    <w:rsid w:val="39291E83"/>
    <w:rsid w:val="3AF61CD1"/>
    <w:rsid w:val="3D656C5A"/>
    <w:rsid w:val="42890EC0"/>
    <w:rsid w:val="4400755C"/>
    <w:rsid w:val="49A0396D"/>
    <w:rsid w:val="4D6E7901"/>
    <w:rsid w:val="4F717703"/>
    <w:rsid w:val="507532A9"/>
    <w:rsid w:val="518C06BA"/>
    <w:rsid w:val="52321829"/>
    <w:rsid w:val="57220F40"/>
    <w:rsid w:val="57EA02FB"/>
    <w:rsid w:val="58626B86"/>
    <w:rsid w:val="5D934BE7"/>
    <w:rsid w:val="66AE0F11"/>
    <w:rsid w:val="6A20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2021-05-14T06:20:34Z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FDC8BA4CD300464D9160FF5BB6D77180</vt:lpwstr>
  </property>
</Properties>
</file>